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F31" w:rsidRPr="007C40F9" w:rsidRDefault="009B6CCE" w:rsidP="00BE716A">
      <w:pPr>
        <w:jc w:val="center"/>
        <w:rPr>
          <w:rFonts w:ascii="標楷體" w:eastAsia="標楷體" w:hAnsi="標楷體"/>
          <w:sz w:val="28"/>
          <w:szCs w:val="28"/>
        </w:rPr>
      </w:pPr>
      <w:bookmarkStart w:id="0" w:name="_GoBack"/>
      <w:bookmarkEnd w:id="0"/>
      <w:r w:rsidRPr="007C40F9">
        <w:rPr>
          <w:rFonts w:ascii="標楷體" w:eastAsia="標楷體" w:hAnsi="標楷體" w:hint="eastAsia"/>
          <w:sz w:val="28"/>
          <w:szCs w:val="28"/>
        </w:rPr>
        <w:t>基隆市</w:t>
      </w:r>
      <w:r w:rsidR="003E3DB0" w:rsidRPr="007C40F9">
        <w:rPr>
          <w:rFonts w:ascii="標楷體" w:eastAsia="標楷體" w:hAnsi="標楷體" w:hint="eastAsia"/>
          <w:sz w:val="28"/>
          <w:szCs w:val="28"/>
        </w:rPr>
        <w:t>政府</w:t>
      </w:r>
      <w:r w:rsidRPr="007C40F9">
        <w:rPr>
          <w:rFonts w:ascii="標楷體" w:eastAsia="標楷體" w:hAnsi="標楷體" w:hint="eastAsia"/>
          <w:sz w:val="28"/>
          <w:szCs w:val="28"/>
        </w:rPr>
        <w:t>因應部分學生</w:t>
      </w:r>
      <w:r w:rsidR="007B2F31" w:rsidRPr="007C40F9">
        <w:rPr>
          <w:rFonts w:ascii="標楷體" w:eastAsia="標楷體" w:hAnsi="標楷體" w:hint="eastAsia"/>
          <w:sz w:val="28"/>
          <w:szCs w:val="28"/>
        </w:rPr>
        <w:t>請假之線上同步教學</w:t>
      </w:r>
      <w:r w:rsidR="00BE716A" w:rsidRPr="007C40F9">
        <w:rPr>
          <w:rFonts w:ascii="標楷體" w:eastAsia="標楷體" w:hAnsi="標楷體" w:hint="eastAsia"/>
          <w:sz w:val="28"/>
          <w:szCs w:val="28"/>
        </w:rPr>
        <w:t>輔導實施計畫</w:t>
      </w:r>
    </w:p>
    <w:p w:rsidR="007B2F31" w:rsidRPr="007C40F9" w:rsidRDefault="00BE716A" w:rsidP="003E3DB0">
      <w:pPr>
        <w:pStyle w:val="a3"/>
        <w:numPr>
          <w:ilvl w:val="0"/>
          <w:numId w:val="1"/>
        </w:numPr>
        <w:spacing w:line="480" w:lineRule="exact"/>
        <w:ind w:leftChars="0"/>
        <w:rPr>
          <w:rFonts w:ascii="標楷體" w:eastAsia="標楷體" w:hAnsi="標楷體"/>
          <w:sz w:val="28"/>
          <w:szCs w:val="28"/>
        </w:rPr>
      </w:pPr>
      <w:r w:rsidRPr="007C40F9">
        <w:rPr>
          <w:rFonts w:ascii="標楷體" w:eastAsia="標楷體" w:hAnsi="標楷體" w:hint="eastAsia"/>
          <w:sz w:val="28"/>
          <w:szCs w:val="28"/>
        </w:rPr>
        <w:t>依據：</w:t>
      </w:r>
    </w:p>
    <w:p w:rsidR="003E3DB0" w:rsidRPr="007C40F9" w:rsidRDefault="00BE716A" w:rsidP="003E3DB0">
      <w:pPr>
        <w:pStyle w:val="Default"/>
        <w:numPr>
          <w:ilvl w:val="0"/>
          <w:numId w:val="2"/>
        </w:numPr>
        <w:spacing w:line="480" w:lineRule="exact"/>
        <w:rPr>
          <w:color w:val="auto"/>
          <w:sz w:val="28"/>
          <w:szCs w:val="28"/>
        </w:rPr>
      </w:pPr>
      <w:r w:rsidRPr="007C40F9">
        <w:rPr>
          <w:rFonts w:hint="eastAsia"/>
          <w:color w:val="auto"/>
          <w:sz w:val="28"/>
          <w:szCs w:val="28"/>
        </w:rPr>
        <w:t>校園因應嚴重特殊傳染性肺炎（武漢肺炎）疫情停課標準。</w:t>
      </w:r>
    </w:p>
    <w:p w:rsidR="003E3DB0" w:rsidRPr="007C40F9" w:rsidRDefault="00BE716A" w:rsidP="003E3DB0">
      <w:pPr>
        <w:pStyle w:val="Default"/>
        <w:numPr>
          <w:ilvl w:val="0"/>
          <w:numId w:val="2"/>
        </w:numPr>
        <w:spacing w:line="480" w:lineRule="exact"/>
        <w:rPr>
          <w:color w:val="auto"/>
          <w:sz w:val="28"/>
          <w:szCs w:val="28"/>
        </w:rPr>
      </w:pPr>
      <w:r w:rsidRPr="007C40F9">
        <w:rPr>
          <w:rFonts w:hint="eastAsia"/>
          <w:color w:val="auto"/>
          <w:sz w:val="28"/>
          <w:szCs w:val="28"/>
        </w:rPr>
        <w:t>因應嚴重特殊傳染性肺炎高級中等學校停課補課及學生學習評量作業注意事項。</w:t>
      </w:r>
      <w:r w:rsidRPr="007C40F9">
        <w:rPr>
          <w:color w:val="auto"/>
          <w:sz w:val="28"/>
          <w:szCs w:val="28"/>
        </w:rPr>
        <w:t xml:space="preserve"> </w:t>
      </w:r>
    </w:p>
    <w:p w:rsidR="003E3DB0" w:rsidRPr="007C40F9" w:rsidRDefault="00BE716A" w:rsidP="003E3DB0">
      <w:pPr>
        <w:pStyle w:val="Default"/>
        <w:numPr>
          <w:ilvl w:val="0"/>
          <w:numId w:val="2"/>
        </w:numPr>
        <w:spacing w:line="480" w:lineRule="exact"/>
        <w:rPr>
          <w:color w:val="auto"/>
          <w:sz w:val="28"/>
          <w:szCs w:val="28"/>
        </w:rPr>
      </w:pPr>
      <w:r w:rsidRPr="007C40F9">
        <w:rPr>
          <w:rFonts w:hint="eastAsia"/>
          <w:color w:val="auto"/>
          <w:sz w:val="28"/>
          <w:szCs w:val="28"/>
        </w:rPr>
        <w:t>因應嚴重特殊傳染性肺炎疫情國民中小學及教保服務機構停課與課業學習及成績評量實施原則。</w:t>
      </w:r>
      <w:r w:rsidRPr="007C40F9">
        <w:rPr>
          <w:color w:val="auto"/>
          <w:sz w:val="28"/>
          <w:szCs w:val="28"/>
        </w:rPr>
        <w:t xml:space="preserve"> </w:t>
      </w:r>
    </w:p>
    <w:p w:rsidR="003E3DB0" w:rsidRPr="007C40F9" w:rsidRDefault="00BE716A" w:rsidP="003E3DB0">
      <w:pPr>
        <w:pStyle w:val="Default"/>
        <w:numPr>
          <w:ilvl w:val="0"/>
          <w:numId w:val="2"/>
        </w:numPr>
        <w:spacing w:line="480" w:lineRule="exact"/>
        <w:rPr>
          <w:color w:val="auto"/>
          <w:sz w:val="28"/>
          <w:szCs w:val="28"/>
        </w:rPr>
      </w:pPr>
      <w:r w:rsidRPr="007C40F9">
        <w:rPr>
          <w:rFonts w:hint="eastAsia"/>
          <w:color w:val="auto"/>
          <w:sz w:val="28"/>
          <w:szCs w:val="28"/>
        </w:rPr>
        <w:t>教育部線上課程教學與學習參考指引。</w:t>
      </w:r>
      <w:r w:rsidRPr="007C40F9">
        <w:rPr>
          <w:color w:val="auto"/>
          <w:sz w:val="28"/>
          <w:szCs w:val="28"/>
        </w:rPr>
        <w:t xml:space="preserve"> </w:t>
      </w:r>
    </w:p>
    <w:p w:rsidR="00BE716A" w:rsidRPr="007C40F9" w:rsidRDefault="00BE716A" w:rsidP="00130F9D">
      <w:pPr>
        <w:pStyle w:val="Default"/>
        <w:numPr>
          <w:ilvl w:val="0"/>
          <w:numId w:val="2"/>
        </w:numPr>
        <w:spacing w:afterLines="50" w:after="180" w:line="480" w:lineRule="exact"/>
        <w:rPr>
          <w:color w:val="auto"/>
          <w:sz w:val="28"/>
          <w:szCs w:val="28"/>
        </w:rPr>
      </w:pPr>
      <w:r w:rsidRPr="007C40F9">
        <w:rPr>
          <w:rFonts w:hint="eastAsia"/>
          <w:color w:val="auto"/>
          <w:sz w:val="28"/>
          <w:szCs w:val="28"/>
        </w:rPr>
        <w:t>基隆市政府因應「嚴重特殊傳染性肺炎」各級學校停課補課學習參考指引。</w:t>
      </w:r>
    </w:p>
    <w:p w:rsidR="00BE716A" w:rsidRPr="007C40F9" w:rsidRDefault="00BE716A" w:rsidP="003E3DB0">
      <w:pPr>
        <w:pStyle w:val="a3"/>
        <w:numPr>
          <w:ilvl w:val="0"/>
          <w:numId w:val="1"/>
        </w:numPr>
        <w:spacing w:line="480" w:lineRule="exact"/>
        <w:ind w:leftChars="0"/>
        <w:rPr>
          <w:rFonts w:ascii="標楷體" w:eastAsia="標楷體" w:hAnsi="標楷體"/>
          <w:sz w:val="28"/>
          <w:szCs w:val="28"/>
        </w:rPr>
      </w:pPr>
      <w:r w:rsidRPr="007C40F9">
        <w:rPr>
          <w:rFonts w:ascii="標楷體" w:eastAsia="標楷體" w:hAnsi="標楷體" w:hint="eastAsia"/>
          <w:sz w:val="28"/>
          <w:szCs w:val="28"/>
        </w:rPr>
        <w:t>目的：</w:t>
      </w:r>
    </w:p>
    <w:p w:rsidR="00153A0C" w:rsidRPr="007C40F9" w:rsidRDefault="00BE716A" w:rsidP="00130F9D">
      <w:pPr>
        <w:spacing w:afterLines="50" w:after="180" w:line="480" w:lineRule="exact"/>
        <w:rPr>
          <w:rFonts w:ascii="標楷體" w:eastAsia="標楷體" w:hAnsi="標楷體"/>
          <w:sz w:val="28"/>
          <w:szCs w:val="28"/>
        </w:rPr>
      </w:pPr>
      <w:r w:rsidRPr="007C40F9">
        <w:rPr>
          <w:rFonts w:ascii="標楷體" w:eastAsia="標楷體" w:hAnsi="標楷體" w:hint="eastAsia"/>
          <w:sz w:val="28"/>
          <w:szCs w:val="28"/>
        </w:rPr>
        <w:t xml:space="preserve">    因應嚴重特殊傳染性肺炎可能造成部分學生</w:t>
      </w:r>
      <w:r w:rsidR="00352279" w:rsidRPr="007C40F9">
        <w:rPr>
          <w:rFonts w:ascii="標楷體" w:eastAsia="標楷體" w:hAnsi="標楷體" w:hint="eastAsia"/>
          <w:sz w:val="28"/>
          <w:szCs w:val="28"/>
        </w:rPr>
        <w:t>（以下簡稱請假學生）</w:t>
      </w:r>
      <w:r w:rsidRPr="007C40F9">
        <w:rPr>
          <w:rFonts w:ascii="標楷體" w:eastAsia="標楷體" w:hAnsi="標楷體" w:hint="eastAsia"/>
          <w:sz w:val="28"/>
          <w:szCs w:val="28"/>
        </w:rPr>
        <w:t>須進行</w:t>
      </w:r>
      <w:r w:rsidR="007B2F31" w:rsidRPr="007C40F9">
        <w:rPr>
          <w:rFonts w:ascii="標楷體" w:eastAsia="標楷體" w:hAnsi="標楷體" w:hint="eastAsia"/>
          <w:sz w:val="28"/>
          <w:szCs w:val="28"/>
        </w:rPr>
        <w:t>居家隔離、居家檢疫暨自主健康管理</w:t>
      </w:r>
      <w:r w:rsidRPr="007C40F9">
        <w:rPr>
          <w:rFonts w:ascii="標楷體" w:eastAsia="標楷體" w:hAnsi="標楷體" w:hint="eastAsia"/>
          <w:sz w:val="28"/>
          <w:szCs w:val="28"/>
        </w:rPr>
        <w:t>，為使學生在請假期間停課不停學，</w:t>
      </w:r>
      <w:r w:rsidR="00006C52" w:rsidRPr="007C40F9">
        <w:rPr>
          <w:rFonts w:ascii="標楷體" w:eastAsia="標楷體" w:hAnsi="標楷體" w:hint="eastAsia"/>
          <w:sz w:val="28"/>
          <w:szCs w:val="28"/>
        </w:rPr>
        <w:t>減輕復課後補課身心負擔，</w:t>
      </w:r>
      <w:r w:rsidRPr="007C40F9">
        <w:rPr>
          <w:rFonts w:ascii="標楷體" w:eastAsia="標楷體" w:hAnsi="標楷體" w:hint="eastAsia"/>
          <w:sz w:val="28"/>
          <w:szCs w:val="28"/>
        </w:rPr>
        <w:t>特訂定本實施計畫。</w:t>
      </w:r>
    </w:p>
    <w:p w:rsidR="002C638D" w:rsidRPr="007C40F9" w:rsidRDefault="002C638D" w:rsidP="009E676A">
      <w:pPr>
        <w:pStyle w:val="a3"/>
        <w:numPr>
          <w:ilvl w:val="0"/>
          <w:numId w:val="1"/>
        </w:numPr>
        <w:spacing w:line="480" w:lineRule="exact"/>
        <w:ind w:leftChars="0"/>
        <w:rPr>
          <w:rFonts w:ascii="標楷體" w:eastAsia="標楷體" w:hAnsi="標楷體"/>
          <w:sz w:val="28"/>
          <w:szCs w:val="28"/>
        </w:rPr>
      </w:pPr>
      <w:r w:rsidRPr="007C40F9">
        <w:rPr>
          <w:rFonts w:ascii="標楷體" w:eastAsia="標楷體" w:hAnsi="標楷體" w:hint="eastAsia"/>
          <w:sz w:val="28"/>
          <w:szCs w:val="28"/>
        </w:rPr>
        <w:t>適用對象：</w:t>
      </w:r>
    </w:p>
    <w:p w:rsidR="002C638D" w:rsidRPr="007C40F9" w:rsidRDefault="00960B2C" w:rsidP="00130F9D">
      <w:pPr>
        <w:spacing w:afterLines="50" w:after="180" w:line="480" w:lineRule="exact"/>
        <w:rPr>
          <w:rFonts w:ascii="標楷體" w:eastAsia="標楷體" w:hAnsi="標楷體"/>
          <w:sz w:val="28"/>
          <w:szCs w:val="28"/>
        </w:rPr>
      </w:pPr>
      <w:r w:rsidRPr="007C40F9">
        <w:rPr>
          <w:rFonts w:ascii="標楷體" w:eastAsia="標楷體" w:hAnsi="標楷體" w:hint="eastAsia"/>
          <w:sz w:val="28"/>
          <w:szCs w:val="28"/>
        </w:rPr>
        <w:t xml:space="preserve">    </w:t>
      </w:r>
      <w:r w:rsidR="002C638D" w:rsidRPr="007C40F9">
        <w:rPr>
          <w:rFonts w:ascii="標楷體" w:eastAsia="標楷體" w:hAnsi="標楷體" w:hint="eastAsia"/>
          <w:sz w:val="28"/>
          <w:szCs w:val="28"/>
        </w:rPr>
        <w:t>基隆市政府</w:t>
      </w:r>
      <w:r w:rsidRPr="007C40F9">
        <w:rPr>
          <w:rFonts w:ascii="標楷體" w:eastAsia="標楷體" w:hAnsi="標楷體" w:hint="eastAsia"/>
          <w:sz w:val="28"/>
          <w:szCs w:val="28"/>
        </w:rPr>
        <w:t>（以下簡稱本府）</w:t>
      </w:r>
      <w:r w:rsidR="002C638D" w:rsidRPr="007C40F9">
        <w:rPr>
          <w:rFonts w:ascii="標楷體" w:eastAsia="標楷體" w:hAnsi="標楷體" w:hint="eastAsia"/>
          <w:sz w:val="28"/>
          <w:szCs w:val="28"/>
        </w:rPr>
        <w:t>所屬高中、國中及國小，其中國小限三年級以上。</w:t>
      </w:r>
    </w:p>
    <w:p w:rsidR="009E676A" w:rsidRPr="007C40F9" w:rsidRDefault="00996DAB" w:rsidP="009E676A">
      <w:pPr>
        <w:pStyle w:val="a3"/>
        <w:numPr>
          <w:ilvl w:val="0"/>
          <w:numId w:val="1"/>
        </w:numPr>
        <w:spacing w:line="480" w:lineRule="exact"/>
        <w:ind w:leftChars="0"/>
        <w:rPr>
          <w:rFonts w:ascii="標楷體" w:eastAsia="標楷體" w:hAnsi="標楷體"/>
          <w:sz w:val="28"/>
          <w:szCs w:val="28"/>
        </w:rPr>
      </w:pPr>
      <w:r w:rsidRPr="007C40F9">
        <w:rPr>
          <w:rFonts w:ascii="標楷體" w:eastAsia="標楷體" w:hAnsi="標楷體" w:hint="eastAsia"/>
          <w:sz w:val="28"/>
          <w:szCs w:val="28"/>
        </w:rPr>
        <w:t>實施</w:t>
      </w:r>
      <w:r w:rsidR="00130F9D" w:rsidRPr="007C40F9">
        <w:rPr>
          <w:rFonts w:ascii="標楷體" w:eastAsia="標楷體" w:hAnsi="標楷體" w:hint="eastAsia"/>
          <w:sz w:val="28"/>
          <w:szCs w:val="28"/>
        </w:rPr>
        <w:t>方式</w:t>
      </w:r>
      <w:r w:rsidR="009E676A" w:rsidRPr="007C40F9">
        <w:rPr>
          <w:rFonts w:ascii="標楷體" w:eastAsia="標楷體" w:hAnsi="標楷體" w:hint="eastAsia"/>
          <w:sz w:val="28"/>
          <w:szCs w:val="28"/>
        </w:rPr>
        <w:t>：</w:t>
      </w:r>
    </w:p>
    <w:p w:rsidR="009E676A" w:rsidRPr="007C40F9" w:rsidRDefault="009E676A" w:rsidP="009E676A">
      <w:pPr>
        <w:pStyle w:val="Default"/>
        <w:numPr>
          <w:ilvl w:val="0"/>
          <w:numId w:val="3"/>
        </w:numPr>
        <w:spacing w:line="480" w:lineRule="exact"/>
        <w:rPr>
          <w:rFonts w:hAnsi="標楷體"/>
          <w:color w:val="auto"/>
          <w:sz w:val="28"/>
          <w:szCs w:val="28"/>
        </w:rPr>
      </w:pPr>
      <w:r w:rsidRPr="007C40F9">
        <w:rPr>
          <w:rFonts w:hAnsi="標楷體" w:hint="eastAsia"/>
          <w:color w:val="auto"/>
          <w:sz w:val="28"/>
          <w:szCs w:val="28"/>
        </w:rPr>
        <w:t>學校每日應掌握學生出缺席情況，若有</w:t>
      </w:r>
      <w:r w:rsidR="00352279" w:rsidRPr="007C40F9">
        <w:rPr>
          <w:rFonts w:hAnsi="標楷體" w:hint="eastAsia"/>
          <w:color w:val="auto"/>
          <w:sz w:val="28"/>
          <w:szCs w:val="28"/>
        </w:rPr>
        <w:t>請假</w:t>
      </w:r>
      <w:r w:rsidRPr="007C40F9">
        <w:rPr>
          <w:rFonts w:hAnsi="標楷體" w:hint="eastAsia"/>
          <w:color w:val="auto"/>
          <w:sz w:val="28"/>
          <w:szCs w:val="28"/>
        </w:rPr>
        <w:t>學生，班級</w:t>
      </w:r>
      <w:r w:rsidR="00006C52" w:rsidRPr="007C40F9">
        <w:rPr>
          <w:rFonts w:hAnsi="標楷體" w:hint="eastAsia"/>
          <w:color w:val="auto"/>
          <w:sz w:val="28"/>
          <w:szCs w:val="28"/>
        </w:rPr>
        <w:t>得</w:t>
      </w:r>
      <w:r w:rsidRPr="007C40F9">
        <w:rPr>
          <w:rFonts w:hAnsi="標楷體" w:hint="eastAsia"/>
          <w:color w:val="auto"/>
          <w:sz w:val="28"/>
          <w:szCs w:val="28"/>
        </w:rPr>
        <w:t>啟動線上同步</w:t>
      </w:r>
      <w:r w:rsidR="00671A67" w:rsidRPr="007C40F9">
        <w:rPr>
          <w:rFonts w:hAnsi="標楷體" w:hint="eastAsia"/>
          <w:color w:val="auto"/>
          <w:sz w:val="28"/>
          <w:szCs w:val="28"/>
        </w:rPr>
        <w:t>教學</w:t>
      </w:r>
      <w:r w:rsidRPr="007C40F9">
        <w:rPr>
          <w:rFonts w:hAnsi="標楷體" w:hint="eastAsia"/>
          <w:color w:val="auto"/>
          <w:sz w:val="28"/>
          <w:szCs w:val="28"/>
        </w:rPr>
        <w:t>機制。</w:t>
      </w:r>
    </w:p>
    <w:p w:rsidR="00DD4B60" w:rsidRPr="007C40F9" w:rsidRDefault="00996DAB" w:rsidP="00DD4B60">
      <w:pPr>
        <w:pStyle w:val="Default"/>
        <w:numPr>
          <w:ilvl w:val="0"/>
          <w:numId w:val="3"/>
        </w:numPr>
        <w:spacing w:line="480" w:lineRule="exact"/>
        <w:rPr>
          <w:color w:val="auto"/>
          <w:sz w:val="28"/>
          <w:szCs w:val="28"/>
        </w:rPr>
      </w:pPr>
      <w:r w:rsidRPr="007C40F9">
        <w:rPr>
          <w:rFonts w:hint="eastAsia"/>
          <w:color w:val="auto"/>
          <w:sz w:val="28"/>
          <w:szCs w:val="28"/>
        </w:rPr>
        <w:t>導師、科任教師、</w:t>
      </w:r>
      <w:r w:rsidR="00352279" w:rsidRPr="007C40F9">
        <w:rPr>
          <w:rFonts w:hint="eastAsia"/>
          <w:color w:val="auto"/>
          <w:sz w:val="28"/>
          <w:szCs w:val="28"/>
        </w:rPr>
        <w:t>學校行政團隊應針對</w:t>
      </w:r>
      <w:r w:rsidR="00CD3267" w:rsidRPr="007C40F9">
        <w:rPr>
          <w:rFonts w:hint="eastAsia"/>
          <w:color w:val="auto"/>
          <w:sz w:val="28"/>
          <w:szCs w:val="28"/>
        </w:rPr>
        <w:t>請假</w:t>
      </w:r>
      <w:r w:rsidR="00352279" w:rsidRPr="007C40F9">
        <w:rPr>
          <w:rFonts w:hint="eastAsia"/>
          <w:color w:val="auto"/>
          <w:sz w:val="28"/>
          <w:szCs w:val="28"/>
        </w:rPr>
        <w:t>學生</w:t>
      </w:r>
      <w:r w:rsidR="00CD3267" w:rsidRPr="007C40F9">
        <w:rPr>
          <w:rFonts w:hint="eastAsia"/>
          <w:color w:val="auto"/>
          <w:sz w:val="28"/>
          <w:szCs w:val="28"/>
        </w:rPr>
        <w:t>未到校期間</w:t>
      </w:r>
      <w:r w:rsidR="00DD4B60" w:rsidRPr="007C40F9">
        <w:rPr>
          <w:rFonts w:hint="eastAsia"/>
          <w:color w:val="auto"/>
          <w:sz w:val="28"/>
          <w:szCs w:val="28"/>
        </w:rPr>
        <w:t>所涉及</w:t>
      </w:r>
      <w:r w:rsidR="00081A00" w:rsidRPr="007C40F9">
        <w:rPr>
          <w:rFonts w:hint="eastAsia"/>
          <w:color w:val="auto"/>
          <w:sz w:val="28"/>
          <w:szCs w:val="28"/>
        </w:rPr>
        <w:t>之</w:t>
      </w:r>
      <w:r w:rsidR="00DD4B60" w:rsidRPr="007C40F9">
        <w:rPr>
          <w:rFonts w:hint="eastAsia"/>
          <w:color w:val="auto"/>
          <w:sz w:val="28"/>
          <w:szCs w:val="28"/>
        </w:rPr>
        <w:t>課程進行討論，並提出適合線上同步</w:t>
      </w:r>
      <w:r w:rsidR="00671A67" w:rsidRPr="007C40F9">
        <w:rPr>
          <w:rFonts w:hint="eastAsia"/>
          <w:color w:val="auto"/>
          <w:sz w:val="28"/>
          <w:szCs w:val="28"/>
        </w:rPr>
        <w:t>教學</w:t>
      </w:r>
      <w:r w:rsidR="00DD4B60" w:rsidRPr="007C40F9">
        <w:rPr>
          <w:rFonts w:hint="eastAsia"/>
          <w:color w:val="auto"/>
          <w:sz w:val="28"/>
          <w:szCs w:val="28"/>
        </w:rPr>
        <w:t>之課程</w:t>
      </w:r>
      <w:r w:rsidR="00F043D5" w:rsidRPr="007C40F9">
        <w:rPr>
          <w:rFonts w:hAnsi="標楷體" w:hint="eastAsia"/>
          <w:color w:val="auto"/>
          <w:sz w:val="28"/>
          <w:szCs w:val="28"/>
        </w:rPr>
        <w:t>（</w:t>
      </w:r>
      <w:r w:rsidR="00F043D5" w:rsidRPr="007C40F9">
        <w:rPr>
          <w:rFonts w:hint="eastAsia"/>
          <w:color w:val="auto"/>
          <w:sz w:val="28"/>
          <w:szCs w:val="28"/>
        </w:rPr>
        <w:t>以下簡稱同步課程</w:t>
      </w:r>
      <w:r w:rsidR="00F043D5" w:rsidRPr="007C40F9">
        <w:rPr>
          <w:rFonts w:hAnsi="標楷體" w:hint="eastAsia"/>
          <w:color w:val="auto"/>
          <w:sz w:val="28"/>
          <w:szCs w:val="28"/>
        </w:rPr>
        <w:t>）</w:t>
      </w:r>
      <w:r w:rsidR="00DD4B60" w:rsidRPr="007C40F9">
        <w:rPr>
          <w:rFonts w:hint="eastAsia"/>
          <w:color w:val="auto"/>
          <w:sz w:val="28"/>
          <w:szCs w:val="28"/>
        </w:rPr>
        <w:t>。</w:t>
      </w:r>
    </w:p>
    <w:p w:rsidR="000761A8" w:rsidRPr="007C40F9" w:rsidRDefault="00996DAB" w:rsidP="00DD4B60">
      <w:pPr>
        <w:pStyle w:val="Default"/>
        <w:numPr>
          <w:ilvl w:val="0"/>
          <w:numId w:val="3"/>
        </w:numPr>
        <w:spacing w:line="480" w:lineRule="exact"/>
        <w:rPr>
          <w:color w:val="auto"/>
          <w:sz w:val="28"/>
          <w:szCs w:val="28"/>
        </w:rPr>
      </w:pPr>
      <w:r w:rsidRPr="007C40F9">
        <w:rPr>
          <w:rFonts w:hint="eastAsia"/>
          <w:color w:val="auto"/>
          <w:sz w:val="28"/>
          <w:szCs w:val="28"/>
        </w:rPr>
        <w:t>確認同步課程後，導師應向請假學生及家長說明</w:t>
      </w:r>
      <w:r w:rsidR="00F043D5" w:rsidRPr="007C40F9">
        <w:rPr>
          <w:rFonts w:hint="eastAsia"/>
          <w:color w:val="auto"/>
          <w:sz w:val="28"/>
          <w:szCs w:val="28"/>
        </w:rPr>
        <w:t>實施之時間、方式及配合事項</w:t>
      </w:r>
      <w:r w:rsidR="00397CA0">
        <w:rPr>
          <w:rFonts w:hint="eastAsia"/>
          <w:color w:val="auto"/>
          <w:sz w:val="28"/>
          <w:szCs w:val="28"/>
        </w:rPr>
        <w:t>(如附件)</w:t>
      </w:r>
      <w:r w:rsidR="000761A8" w:rsidRPr="007C40F9">
        <w:rPr>
          <w:rFonts w:hint="eastAsia"/>
          <w:color w:val="auto"/>
          <w:sz w:val="28"/>
          <w:szCs w:val="28"/>
        </w:rPr>
        <w:t>。</w:t>
      </w:r>
    </w:p>
    <w:p w:rsidR="00D4373A" w:rsidRPr="007C40F9" w:rsidRDefault="00F043D5" w:rsidP="00DD4B60">
      <w:pPr>
        <w:pStyle w:val="Default"/>
        <w:numPr>
          <w:ilvl w:val="0"/>
          <w:numId w:val="3"/>
        </w:numPr>
        <w:spacing w:line="480" w:lineRule="exact"/>
        <w:rPr>
          <w:color w:val="auto"/>
          <w:sz w:val="28"/>
          <w:szCs w:val="28"/>
        </w:rPr>
      </w:pPr>
      <w:r w:rsidRPr="007C40F9">
        <w:rPr>
          <w:rFonts w:hint="eastAsia"/>
          <w:color w:val="auto"/>
          <w:sz w:val="28"/>
          <w:szCs w:val="28"/>
        </w:rPr>
        <w:t>學校行政團隊應協助授課教師備妥所需之教學設備；如請假學生無行動載具及網路，學校應主動提供</w:t>
      </w:r>
      <w:r w:rsidR="006F457F" w:rsidRPr="007C40F9">
        <w:rPr>
          <w:rFonts w:hint="eastAsia"/>
          <w:color w:val="auto"/>
          <w:sz w:val="28"/>
          <w:szCs w:val="28"/>
        </w:rPr>
        <w:t>借用</w:t>
      </w:r>
      <w:r w:rsidRPr="007C40F9">
        <w:rPr>
          <w:rFonts w:hint="eastAsia"/>
          <w:color w:val="auto"/>
          <w:sz w:val="28"/>
          <w:szCs w:val="28"/>
        </w:rPr>
        <w:t>。</w:t>
      </w:r>
    </w:p>
    <w:p w:rsidR="00394787" w:rsidRPr="007C40F9" w:rsidRDefault="00B60A49" w:rsidP="00394787">
      <w:pPr>
        <w:pStyle w:val="Default"/>
        <w:numPr>
          <w:ilvl w:val="0"/>
          <w:numId w:val="3"/>
        </w:numPr>
        <w:spacing w:line="480" w:lineRule="exact"/>
        <w:rPr>
          <w:color w:val="auto"/>
          <w:sz w:val="28"/>
          <w:szCs w:val="28"/>
        </w:rPr>
      </w:pPr>
      <w:r w:rsidRPr="007C40F9">
        <w:rPr>
          <w:rFonts w:hint="eastAsia"/>
          <w:color w:val="auto"/>
          <w:sz w:val="28"/>
          <w:szCs w:val="28"/>
        </w:rPr>
        <w:t>同步課程進行時，授課教師</w:t>
      </w:r>
      <w:r w:rsidR="00006C52" w:rsidRPr="007C40F9">
        <w:rPr>
          <w:rFonts w:hint="eastAsia"/>
          <w:color w:val="auto"/>
          <w:sz w:val="28"/>
          <w:szCs w:val="28"/>
        </w:rPr>
        <w:t>宜</w:t>
      </w:r>
      <w:r w:rsidRPr="007C40F9">
        <w:rPr>
          <w:rFonts w:hint="eastAsia"/>
          <w:color w:val="auto"/>
          <w:sz w:val="28"/>
          <w:szCs w:val="28"/>
        </w:rPr>
        <w:t>採視訊方式，讓請假學生與班</w:t>
      </w:r>
      <w:r w:rsidRPr="007C40F9">
        <w:rPr>
          <w:rFonts w:hint="eastAsia"/>
          <w:color w:val="auto"/>
          <w:sz w:val="28"/>
          <w:szCs w:val="28"/>
        </w:rPr>
        <w:lastRenderedPageBreak/>
        <w:t>級</w:t>
      </w:r>
      <w:r w:rsidR="00006C52" w:rsidRPr="007C40F9">
        <w:rPr>
          <w:rFonts w:hint="eastAsia"/>
          <w:color w:val="auto"/>
          <w:sz w:val="28"/>
          <w:szCs w:val="28"/>
        </w:rPr>
        <w:t>學生同步學習，期間教師應</w:t>
      </w:r>
      <w:r w:rsidRPr="007C40F9">
        <w:rPr>
          <w:rFonts w:hint="eastAsia"/>
          <w:color w:val="auto"/>
          <w:sz w:val="28"/>
          <w:szCs w:val="28"/>
        </w:rPr>
        <w:t>留意所有學生之學習狀況，確保學習品質</w:t>
      </w:r>
      <w:r w:rsidR="00394787" w:rsidRPr="007C40F9">
        <w:rPr>
          <w:rFonts w:hint="eastAsia"/>
          <w:color w:val="auto"/>
          <w:sz w:val="28"/>
          <w:szCs w:val="28"/>
        </w:rPr>
        <w:t>。</w:t>
      </w:r>
    </w:p>
    <w:p w:rsidR="00394787" w:rsidRPr="007C40F9" w:rsidRDefault="00394787" w:rsidP="00394787">
      <w:pPr>
        <w:pStyle w:val="Default"/>
        <w:numPr>
          <w:ilvl w:val="0"/>
          <w:numId w:val="3"/>
        </w:numPr>
        <w:spacing w:line="480" w:lineRule="exact"/>
        <w:rPr>
          <w:color w:val="auto"/>
          <w:sz w:val="28"/>
          <w:szCs w:val="28"/>
        </w:rPr>
      </w:pPr>
      <w:r w:rsidRPr="007C40F9">
        <w:rPr>
          <w:rFonts w:hint="eastAsia"/>
          <w:color w:val="auto"/>
          <w:sz w:val="28"/>
          <w:szCs w:val="28"/>
        </w:rPr>
        <w:t>同步課程進行期間，教師應留意請假學生健康狀況，並應向其他學生充分說明，避免請假學生被標籤化及承受心理壓力。</w:t>
      </w:r>
    </w:p>
    <w:p w:rsidR="00B600FA" w:rsidRPr="007C40F9" w:rsidRDefault="00B600FA" w:rsidP="00394787">
      <w:pPr>
        <w:pStyle w:val="Default"/>
        <w:numPr>
          <w:ilvl w:val="0"/>
          <w:numId w:val="3"/>
        </w:numPr>
        <w:spacing w:line="480" w:lineRule="exact"/>
        <w:rPr>
          <w:color w:val="auto"/>
          <w:sz w:val="28"/>
          <w:szCs w:val="28"/>
        </w:rPr>
      </w:pPr>
      <w:r w:rsidRPr="007C40F9">
        <w:rPr>
          <w:rFonts w:hint="eastAsia"/>
          <w:color w:val="auto"/>
          <w:sz w:val="28"/>
          <w:szCs w:val="28"/>
        </w:rPr>
        <w:t>同步課程進行期間，如授課教師評估需以協同教學方式進行，以確保教學品質，學校得向本府教育處申請</w:t>
      </w:r>
      <w:r w:rsidR="0047087C" w:rsidRPr="007C40F9">
        <w:rPr>
          <w:rFonts w:hint="eastAsia"/>
          <w:color w:val="auto"/>
          <w:sz w:val="28"/>
          <w:szCs w:val="28"/>
        </w:rPr>
        <w:t>協</w:t>
      </w:r>
      <w:r w:rsidRPr="007C40F9">
        <w:rPr>
          <w:rFonts w:hint="eastAsia"/>
          <w:color w:val="auto"/>
          <w:sz w:val="28"/>
          <w:szCs w:val="28"/>
        </w:rPr>
        <w:t>同教師之鐘點費。</w:t>
      </w:r>
    </w:p>
    <w:p w:rsidR="00FE6989" w:rsidRPr="007C40F9" w:rsidRDefault="006E26E9" w:rsidP="009E676A">
      <w:pPr>
        <w:pStyle w:val="Default"/>
        <w:numPr>
          <w:ilvl w:val="0"/>
          <w:numId w:val="3"/>
        </w:numPr>
        <w:spacing w:line="480" w:lineRule="exact"/>
        <w:rPr>
          <w:color w:val="auto"/>
          <w:sz w:val="28"/>
          <w:szCs w:val="28"/>
        </w:rPr>
      </w:pPr>
      <w:r w:rsidRPr="007C40F9">
        <w:rPr>
          <w:rFonts w:hint="eastAsia"/>
          <w:color w:val="auto"/>
          <w:sz w:val="28"/>
          <w:szCs w:val="28"/>
        </w:rPr>
        <w:t>教師如有針對同步課程派發</w:t>
      </w:r>
      <w:r w:rsidR="00FE6989" w:rsidRPr="007C40F9">
        <w:rPr>
          <w:rFonts w:hint="eastAsia"/>
          <w:color w:val="auto"/>
          <w:sz w:val="28"/>
          <w:szCs w:val="28"/>
        </w:rPr>
        <w:t>課堂或回家作業</w:t>
      </w:r>
      <w:r w:rsidRPr="007C40F9">
        <w:rPr>
          <w:rFonts w:hint="eastAsia"/>
          <w:color w:val="auto"/>
          <w:sz w:val="28"/>
          <w:szCs w:val="28"/>
        </w:rPr>
        <w:t>時</w:t>
      </w:r>
      <w:r w:rsidR="00FE6989" w:rsidRPr="007C40F9">
        <w:rPr>
          <w:rFonts w:hint="eastAsia"/>
          <w:color w:val="auto"/>
          <w:sz w:val="28"/>
          <w:szCs w:val="28"/>
        </w:rPr>
        <w:t>，</w:t>
      </w:r>
      <w:r w:rsidRPr="007C40F9">
        <w:rPr>
          <w:rFonts w:hint="eastAsia"/>
          <w:color w:val="auto"/>
          <w:sz w:val="28"/>
          <w:szCs w:val="28"/>
        </w:rPr>
        <w:t>應</w:t>
      </w:r>
      <w:r w:rsidR="00EF1BF7" w:rsidRPr="007C40F9">
        <w:rPr>
          <w:rFonts w:hint="eastAsia"/>
          <w:color w:val="auto"/>
          <w:sz w:val="28"/>
          <w:szCs w:val="28"/>
        </w:rPr>
        <w:t>同時</w:t>
      </w:r>
      <w:r w:rsidRPr="007C40F9">
        <w:rPr>
          <w:rFonts w:hint="eastAsia"/>
          <w:color w:val="auto"/>
          <w:sz w:val="28"/>
          <w:szCs w:val="28"/>
        </w:rPr>
        <w:t>兼顧請假學生及上課學生，並可視情形酌予調整請假學生之作業繳交方式及期限。</w:t>
      </w:r>
    </w:p>
    <w:p w:rsidR="006E26E9" w:rsidRPr="007C40F9" w:rsidRDefault="00996DAB" w:rsidP="000942F1">
      <w:pPr>
        <w:pStyle w:val="Default"/>
        <w:numPr>
          <w:ilvl w:val="0"/>
          <w:numId w:val="3"/>
        </w:numPr>
        <w:spacing w:line="480" w:lineRule="exact"/>
        <w:rPr>
          <w:color w:val="auto"/>
          <w:sz w:val="28"/>
          <w:szCs w:val="28"/>
        </w:rPr>
      </w:pPr>
      <w:r w:rsidRPr="007C40F9">
        <w:rPr>
          <w:rFonts w:hint="eastAsia"/>
          <w:color w:val="auto"/>
          <w:sz w:val="28"/>
          <w:szCs w:val="28"/>
        </w:rPr>
        <w:t>教師應針對請假學生之平時評量方式</w:t>
      </w:r>
      <w:r w:rsidR="00394787" w:rsidRPr="007C40F9">
        <w:rPr>
          <w:rFonts w:hint="eastAsia"/>
          <w:color w:val="auto"/>
          <w:sz w:val="28"/>
          <w:szCs w:val="28"/>
        </w:rPr>
        <w:t>妥善規劃；期間如遇定期評量，則依</w:t>
      </w:r>
      <w:r w:rsidR="00394787" w:rsidRPr="007C40F9">
        <w:rPr>
          <w:rFonts w:hAnsi="標楷體" w:hint="eastAsia"/>
          <w:color w:val="auto"/>
          <w:sz w:val="28"/>
          <w:szCs w:val="28"/>
        </w:rPr>
        <w:t>「基隆市政府因應嚴重特殊傳染性肺炎各級學校停課補課學習參考指引」辦理。</w:t>
      </w:r>
    </w:p>
    <w:p w:rsidR="008D6A40" w:rsidRPr="007C40F9" w:rsidRDefault="008D6A40" w:rsidP="00130F9D">
      <w:pPr>
        <w:pStyle w:val="Default"/>
        <w:numPr>
          <w:ilvl w:val="0"/>
          <w:numId w:val="3"/>
        </w:numPr>
        <w:spacing w:afterLines="50" w:after="180" w:line="480" w:lineRule="exact"/>
        <w:rPr>
          <w:color w:val="auto"/>
          <w:sz w:val="28"/>
          <w:szCs w:val="28"/>
        </w:rPr>
      </w:pPr>
      <w:r w:rsidRPr="007C40F9">
        <w:rPr>
          <w:rFonts w:hAnsi="標楷體" w:hint="eastAsia"/>
          <w:color w:val="auto"/>
          <w:sz w:val="28"/>
          <w:szCs w:val="28"/>
        </w:rPr>
        <w:t>未納入同步課程之學習節數，授課教師應於請假學生返校上課後，另擇時段進行指導</w:t>
      </w:r>
      <w:r w:rsidR="00E418FF" w:rsidRPr="007C40F9">
        <w:rPr>
          <w:rFonts w:hAnsi="標楷體" w:hint="eastAsia"/>
          <w:color w:val="auto"/>
          <w:sz w:val="28"/>
          <w:szCs w:val="28"/>
        </w:rPr>
        <w:t>；</w:t>
      </w:r>
      <w:r w:rsidRPr="007C40F9">
        <w:rPr>
          <w:rFonts w:hAnsi="標楷體" w:hint="eastAsia"/>
          <w:color w:val="auto"/>
          <w:sz w:val="28"/>
          <w:szCs w:val="28"/>
        </w:rPr>
        <w:t>指導時數由各授課教師依學生學習情況安排，以協助請假學生跟上課程進度為原則。</w:t>
      </w:r>
    </w:p>
    <w:p w:rsidR="00D4373A" w:rsidRPr="007C40F9" w:rsidRDefault="00D4373A" w:rsidP="009E676A">
      <w:pPr>
        <w:pStyle w:val="Default"/>
        <w:numPr>
          <w:ilvl w:val="0"/>
          <w:numId w:val="1"/>
        </w:numPr>
        <w:spacing w:line="480" w:lineRule="exact"/>
        <w:rPr>
          <w:color w:val="auto"/>
          <w:sz w:val="28"/>
          <w:szCs w:val="28"/>
        </w:rPr>
      </w:pPr>
      <w:r w:rsidRPr="007C40F9">
        <w:rPr>
          <w:rFonts w:hint="eastAsia"/>
          <w:color w:val="auto"/>
          <w:sz w:val="28"/>
          <w:szCs w:val="28"/>
        </w:rPr>
        <w:t>注意事項：</w:t>
      </w:r>
    </w:p>
    <w:p w:rsidR="00D4373A" w:rsidRPr="007C40F9" w:rsidRDefault="00534E0D" w:rsidP="00D4373A">
      <w:pPr>
        <w:pStyle w:val="Default"/>
        <w:numPr>
          <w:ilvl w:val="0"/>
          <w:numId w:val="5"/>
        </w:numPr>
        <w:spacing w:line="480" w:lineRule="exact"/>
        <w:rPr>
          <w:color w:val="auto"/>
          <w:sz w:val="28"/>
          <w:szCs w:val="28"/>
        </w:rPr>
      </w:pPr>
      <w:r w:rsidRPr="007C40F9">
        <w:rPr>
          <w:rFonts w:hint="eastAsia"/>
          <w:color w:val="auto"/>
          <w:sz w:val="28"/>
          <w:szCs w:val="28"/>
        </w:rPr>
        <w:t>同步</w:t>
      </w:r>
      <w:r w:rsidR="00D4373A" w:rsidRPr="007C40F9">
        <w:rPr>
          <w:rFonts w:hint="eastAsia"/>
          <w:color w:val="auto"/>
          <w:sz w:val="28"/>
          <w:szCs w:val="28"/>
        </w:rPr>
        <w:t>課程之</w:t>
      </w:r>
      <w:r w:rsidR="00996DAB" w:rsidRPr="007C40F9">
        <w:rPr>
          <w:rFonts w:hint="eastAsia"/>
          <w:color w:val="auto"/>
          <w:sz w:val="28"/>
          <w:szCs w:val="28"/>
        </w:rPr>
        <w:t>實施</w:t>
      </w:r>
      <w:r w:rsidR="00D4373A" w:rsidRPr="007C40F9">
        <w:rPr>
          <w:rFonts w:hint="eastAsia"/>
          <w:color w:val="auto"/>
          <w:sz w:val="28"/>
          <w:szCs w:val="28"/>
        </w:rPr>
        <w:t>節數應</w:t>
      </w:r>
      <w:r w:rsidR="00006C52" w:rsidRPr="007C40F9">
        <w:rPr>
          <w:rFonts w:hint="eastAsia"/>
          <w:color w:val="auto"/>
          <w:sz w:val="28"/>
          <w:szCs w:val="28"/>
        </w:rPr>
        <w:t>考量領域性質及學生特質</w:t>
      </w:r>
      <w:r w:rsidR="00996DAB" w:rsidRPr="007C40F9">
        <w:rPr>
          <w:rFonts w:hint="eastAsia"/>
          <w:color w:val="auto"/>
          <w:sz w:val="28"/>
          <w:szCs w:val="28"/>
        </w:rPr>
        <w:t>進行規劃</w:t>
      </w:r>
      <w:r w:rsidR="00D4373A" w:rsidRPr="007C40F9">
        <w:rPr>
          <w:rFonts w:hint="eastAsia"/>
          <w:color w:val="auto"/>
          <w:sz w:val="28"/>
          <w:szCs w:val="28"/>
        </w:rPr>
        <w:t>，盡力協助請假學生停課不停學。</w:t>
      </w:r>
    </w:p>
    <w:p w:rsidR="005A3E54" w:rsidRPr="008A775C" w:rsidRDefault="005A3E54" w:rsidP="00D4373A">
      <w:pPr>
        <w:pStyle w:val="Default"/>
        <w:numPr>
          <w:ilvl w:val="0"/>
          <w:numId w:val="5"/>
        </w:numPr>
        <w:spacing w:line="480" w:lineRule="exact"/>
        <w:rPr>
          <w:color w:val="auto"/>
          <w:sz w:val="28"/>
          <w:szCs w:val="28"/>
        </w:rPr>
      </w:pPr>
      <w:r w:rsidRPr="008A775C">
        <w:rPr>
          <w:rFonts w:hint="eastAsia"/>
          <w:color w:val="auto"/>
          <w:sz w:val="28"/>
          <w:szCs w:val="28"/>
        </w:rPr>
        <w:t>為慮及個別學生線上同步學習之視力健康，同步課程需請授課教師留意講解與實作(練習)配置時間，</w:t>
      </w:r>
    </w:p>
    <w:p w:rsidR="000942F1" w:rsidRPr="007C40F9" w:rsidRDefault="009B192E" w:rsidP="000942F1">
      <w:pPr>
        <w:pStyle w:val="Default"/>
        <w:numPr>
          <w:ilvl w:val="0"/>
          <w:numId w:val="5"/>
        </w:numPr>
        <w:spacing w:line="480" w:lineRule="exact"/>
        <w:rPr>
          <w:color w:val="auto"/>
          <w:sz w:val="28"/>
          <w:szCs w:val="28"/>
        </w:rPr>
      </w:pPr>
      <w:r w:rsidRPr="007C40F9">
        <w:rPr>
          <w:rFonts w:hint="eastAsia"/>
          <w:color w:val="auto"/>
          <w:sz w:val="28"/>
          <w:szCs w:val="28"/>
        </w:rPr>
        <w:t>教師進行同步課程如有技術上需諮詢事項，請優先由學校資訊人員提供協助，如有不足，可向</w:t>
      </w:r>
      <w:r w:rsidRPr="007C40F9">
        <w:rPr>
          <w:rFonts w:ascii="微軟正黑體" w:eastAsia="微軟正黑體" w:hAnsi="微軟正黑體" w:hint="eastAsia"/>
          <w:color w:val="auto"/>
          <w:sz w:val="28"/>
          <w:szCs w:val="28"/>
        </w:rPr>
        <w:t>「</w:t>
      </w:r>
      <w:r w:rsidRPr="007C40F9">
        <w:rPr>
          <w:rFonts w:hint="eastAsia"/>
          <w:color w:val="auto"/>
          <w:sz w:val="28"/>
          <w:szCs w:val="28"/>
        </w:rPr>
        <w:t>基隆市遠距教學輔導小組」諮詢。</w:t>
      </w:r>
    </w:p>
    <w:p w:rsidR="00960B2C" w:rsidRPr="007C40F9" w:rsidRDefault="00693BD5" w:rsidP="00130F9D">
      <w:pPr>
        <w:pStyle w:val="Default"/>
        <w:numPr>
          <w:ilvl w:val="0"/>
          <w:numId w:val="5"/>
        </w:numPr>
        <w:spacing w:afterLines="50" w:after="180" w:line="480" w:lineRule="exact"/>
        <w:rPr>
          <w:color w:val="auto"/>
          <w:sz w:val="28"/>
          <w:szCs w:val="28"/>
        </w:rPr>
      </w:pPr>
      <w:r w:rsidRPr="007C40F9">
        <w:rPr>
          <w:rFonts w:hint="eastAsia"/>
          <w:color w:val="auto"/>
          <w:sz w:val="28"/>
          <w:szCs w:val="28"/>
        </w:rPr>
        <w:t>請假學生如</w:t>
      </w:r>
      <w:r w:rsidR="00960B2C" w:rsidRPr="007C40F9">
        <w:rPr>
          <w:rFonts w:hint="eastAsia"/>
          <w:color w:val="auto"/>
          <w:sz w:val="28"/>
          <w:szCs w:val="28"/>
        </w:rPr>
        <w:t>家中無行動</w:t>
      </w:r>
      <w:r w:rsidRPr="007C40F9">
        <w:rPr>
          <w:rFonts w:hint="eastAsia"/>
          <w:color w:val="auto"/>
          <w:sz w:val="28"/>
          <w:szCs w:val="28"/>
        </w:rPr>
        <w:t>載具或</w:t>
      </w:r>
      <w:r w:rsidR="00960B2C" w:rsidRPr="007C40F9">
        <w:rPr>
          <w:rFonts w:hint="eastAsia"/>
          <w:color w:val="auto"/>
          <w:sz w:val="28"/>
          <w:szCs w:val="28"/>
        </w:rPr>
        <w:t>網路，學校得向</w:t>
      </w:r>
      <w:r w:rsidRPr="007C40F9">
        <w:rPr>
          <w:rFonts w:hint="eastAsia"/>
          <w:color w:val="auto"/>
          <w:sz w:val="28"/>
          <w:szCs w:val="28"/>
        </w:rPr>
        <w:t>本府教育處申請借用相關設備</w:t>
      </w:r>
      <w:r w:rsidR="00032BC0">
        <w:rPr>
          <w:rFonts w:hAnsi="標楷體" w:hint="eastAsia"/>
          <w:color w:val="auto"/>
          <w:sz w:val="28"/>
          <w:szCs w:val="28"/>
        </w:rPr>
        <w:t>（</w:t>
      </w:r>
      <w:r w:rsidR="00032BC0">
        <w:rPr>
          <w:rFonts w:hint="eastAsia"/>
          <w:color w:val="auto"/>
          <w:sz w:val="28"/>
          <w:szCs w:val="28"/>
        </w:rPr>
        <w:t>以弱勢學生優先</w:t>
      </w:r>
      <w:r w:rsidR="00032BC0">
        <w:rPr>
          <w:rFonts w:hAnsi="標楷體" w:hint="eastAsia"/>
          <w:color w:val="auto"/>
          <w:sz w:val="28"/>
          <w:szCs w:val="28"/>
        </w:rPr>
        <w:t>）</w:t>
      </w:r>
      <w:r w:rsidRPr="007C40F9">
        <w:rPr>
          <w:rFonts w:hint="eastAsia"/>
          <w:color w:val="auto"/>
          <w:sz w:val="28"/>
          <w:szCs w:val="28"/>
        </w:rPr>
        <w:t>，並於學生返校上課後歸還。</w:t>
      </w:r>
    </w:p>
    <w:p w:rsidR="001C0210" w:rsidRPr="007C40F9" w:rsidRDefault="001C0210" w:rsidP="001C0210">
      <w:pPr>
        <w:pStyle w:val="Default"/>
        <w:numPr>
          <w:ilvl w:val="0"/>
          <w:numId w:val="1"/>
        </w:numPr>
        <w:spacing w:line="480" w:lineRule="exact"/>
        <w:rPr>
          <w:color w:val="auto"/>
          <w:sz w:val="28"/>
          <w:szCs w:val="28"/>
        </w:rPr>
      </w:pPr>
      <w:r w:rsidRPr="007C40F9">
        <w:rPr>
          <w:rFonts w:hint="eastAsia"/>
          <w:color w:val="auto"/>
          <w:sz w:val="28"/>
          <w:szCs w:val="28"/>
        </w:rPr>
        <w:t>預期效益：</w:t>
      </w:r>
    </w:p>
    <w:p w:rsidR="00BE716A" w:rsidRPr="007C40F9" w:rsidRDefault="001C0210" w:rsidP="00BE716A">
      <w:pPr>
        <w:spacing w:line="480" w:lineRule="exact"/>
        <w:rPr>
          <w:rFonts w:ascii="標楷體" w:eastAsia="標楷體" w:hAnsi="標楷體"/>
          <w:sz w:val="28"/>
          <w:szCs w:val="28"/>
        </w:rPr>
      </w:pPr>
      <w:r w:rsidRPr="007C40F9">
        <w:rPr>
          <w:rFonts w:ascii="標楷體" w:eastAsia="標楷體" w:cs="標楷體" w:hint="eastAsia"/>
          <w:kern w:val="0"/>
          <w:sz w:val="28"/>
          <w:szCs w:val="28"/>
        </w:rPr>
        <w:t xml:space="preserve">    藉由同步課程之進行，讓請假學生在家期間能持續學習、停課不</w:t>
      </w:r>
      <w:r w:rsidRPr="007C40F9">
        <w:rPr>
          <w:rFonts w:ascii="標楷體" w:eastAsia="標楷體" w:cs="標楷體" w:hint="eastAsia"/>
          <w:kern w:val="0"/>
          <w:sz w:val="28"/>
          <w:szCs w:val="28"/>
        </w:rPr>
        <w:lastRenderedPageBreak/>
        <w:t>停學；返校後能無縫跟上課程進度，確保學習成效。</w:t>
      </w:r>
    </w:p>
    <w:sectPr w:rsidR="00BE716A" w:rsidRPr="007C40F9" w:rsidSect="00B600FA">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DC8" w:rsidRDefault="007A1DC8" w:rsidP="001536E4">
      <w:r>
        <w:separator/>
      </w:r>
    </w:p>
  </w:endnote>
  <w:endnote w:type="continuationSeparator" w:id="0">
    <w:p w:rsidR="007A1DC8" w:rsidRDefault="007A1DC8" w:rsidP="00153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DC8" w:rsidRDefault="007A1DC8" w:rsidP="001536E4">
      <w:r>
        <w:separator/>
      </w:r>
    </w:p>
  </w:footnote>
  <w:footnote w:type="continuationSeparator" w:id="0">
    <w:p w:rsidR="007A1DC8" w:rsidRDefault="007A1DC8" w:rsidP="001536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70983"/>
    <w:multiLevelType w:val="hybridMultilevel"/>
    <w:tmpl w:val="C5783F54"/>
    <w:lvl w:ilvl="0" w:tplc="524C8676">
      <w:start w:val="1"/>
      <w:numFmt w:val="taiwaneseCountingThousand"/>
      <w:lvlText w:val="（%1）"/>
      <w:lvlJc w:val="left"/>
      <w:pPr>
        <w:ind w:left="833" w:hanging="833"/>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C2D1446"/>
    <w:multiLevelType w:val="hybridMultilevel"/>
    <w:tmpl w:val="E346B3F0"/>
    <w:lvl w:ilvl="0" w:tplc="863E8BC0">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6790B6C"/>
    <w:multiLevelType w:val="hybridMultilevel"/>
    <w:tmpl w:val="31FA985C"/>
    <w:lvl w:ilvl="0" w:tplc="4828AED2">
      <w:start w:val="1"/>
      <w:numFmt w:val="upperLetter"/>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6D5E777D"/>
    <w:multiLevelType w:val="hybridMultilevel"/>
    <w:tmpl w:val="1FC051EA"/>
    <w:lvl w:ilvl="0" w:tplc="4C328E7E">
      <w:start w:val="1"/>
      <w:numFmt w:val="taiwaneseCountingThousand"/>
      <w:lvlText w:val="（%1）"/>
      <w:lvlJc w:val="left"/>
      <w:pPr>
        <w:ind w:left="833" w:hanging="83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CFC275C"/>
    <w:multiLevelType w:val="hybridMultilevel"/>
    <w:tmpl w:val="1FC051EA"/>
    <w:lvl w:ilvl="0" w:tplc="4C328E7E">
      <w:start w:val="1"/>
      <w:numFmt w:val="taiwaneseCountingThousand"/>
      <w:lvlText w:val="（%1）"/>
      <w:lvlJc w:val="left"/>
      <w:pPr>
        <w:ind w:left="833" w:hanging="83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CCE"/>
    <w:rsid w:val="00006C52"/>
    <w:rsid w:val="00014D5F"/>
    <w:rsid w:val="00032BC0"/>
    <w:rsid w:val="000761A8"/>
    <w:rsid w:val="00081A00"/>
    <w:rsid w:val="000942F1"/>
    <w:rsid w:val="00130F9D"/>
    <w:rsid w:val="001536E4"/>
    <w:rsid w:val="00153A0C"/>
    <w:rsid w:val="001C0210"/>
    <w:rsid w:val="00240025"/>
    <w:rsid w:val="002C2E92"/>
    <w:rsid w:val="002C638D"/>
    <w:rsid w:val="00352279"/>
    <w:rsid w:val="00371CF3"/>
    <w:rsid w:val="003933FE"/>
    <w:rsid w:val="00394787"/>
    <w:rsid w:val="00397CA0"/>
    <w:rsid w:val="003E3DB0"/>
    <w:rsid w:val="004536A7"/>
    <w:rsid w:val="0047087C"/>
    <w:rsid w:val="00534E0D"/>
    <w:rsid w:val="005A3E54"/>
    <w:rsid w:val="005B410B"/>
    <w:rsid w:val="00671A67"/>
    <w:rsid w:val="00693BD5"/>
    <w:rsid w:val="006E26E9"/>
    <w:rsid w:val="006F457F"/>
    <w:rsid w:val="007A1DC8"/>
    <w:rsid w:val="007A7484"/>
    <w:rsid w:val="007B2F31"/>
    <w:rsid w:val="007C40F9"/>
    <w:rsid w:val="008A5F26"/>
    <w:rsid w:val="008A775C"/>
    <w:rsid w:val="008D6A40"/>
    <w:rsid w:val="00933819"/>
    <w:rsid w:val="00960B2C"/>
    <w:rsid w:val="00987D46"/>
    <w:rsid w:val="00996DAB"/>
    <w:rsid w:val="009B192E"/>
    <w:rsid w:val="009B6CCE"/>
    <w:rsid w:val="009E676A"/>
    <w:rsid w:val="00AA4444"/>
    <w:rsid w:val="00B16940"/>
    <w:rsid w:val="00B600FA"/>
    <w:rsid w:val="00B60A49"/>
    <w:rsid w:val="00BE716A"/>
    <w:rsid w:val="00CD3267"/>
    <w:rsid w:val="00D4373A"/>
    <w:rsid w:val="00DD4B60"/>
    <w:rsid w:val="00E418FF"/>
    <w:rsid w:val="00EB6594"/>
    <w:rsid w:val="00EF1BF7"/>
    <w:rsid w:val="00F043D5"/>
    <w:rsid w:val="00FB326E"/>
    <w:rsid w:val="00FE69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D24BC4-7FD1-48B1-A68D-31039D3A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D5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716A"/>
    <w:pPr>
      <w:ind w:leftChars="200" w:left="480"/>
    </w:pPr>
  </w:style>
  <w:style w:type="paragraph" w:customStyle="1" w:styleId="Default">
    <w:name w:val="Default"/>
    <w:rsid w:val="00BE716A"/>
    <w:pPr>
      <w:widowControl w:val="0"/>
      <w:autoSpaceDE w:val="0"/>
      <w:autoSpaceDN w:val="0"/>
      <w:adjustRightInd w:val="0"/>
    </w:pPr>
    <w:rPr>
      <w:rFonts w:ascii="標楷體" w:eastAsia="標楷體" w:cs="標楷體"/>
      <w:color w:val="000000"/>
      <w:kern w:val="0"/>
      <w:szCs w:val="24"/>
    </w:rPr>
  </w:style>
  <w:style w:type="character" w:styleId="a4">
    <w:name w:val="Placeholder Text"/>
    <w:basedOn w:val="a0"/>
    <w:uiPriority w:val="99"/>
    <w:semiHidden/>
    <w:rsid w:val="00BE716A"/>
    <w:rPr>
      <w:color w:val="808080"/>
    </w:rPr>
  </w:style>
  <w:style w:type="paragraph" w:styleId="a5">
    <w:name w:val="header"/>
    <w:basedOn w:val="a"/>
    <w:link w:val="a6"/>
    <w:uiPriority w:val="99"/>
    <w:semiHidden/>
    <w:unhideWhenUsed/>
    <w:rsid w:val="001536E4"/>
    <w:pPr>
      <w:tabs>
        <w:tab w:val="center" w:pos="4153"/>
        <w:tab w:val="right" w:pos="8306"/>
      </w:tabs>
      <w:snapToGrid w:val="0"/>
    </w:pPr>
    <w:rPr>
      <w:sz w:val="20"/>
      <w:szCs w:val="20"/>
    </w:rPr>
  </w:style>
  <w:style w:type="character" w:customStyle="1" w:styleId="a6">
    <w:name w:val="頁首 字元"/>
    <w:basedOn w:val="a0"/>
    <w:link w:val="a5"/>
    <w:uiPriority w:val="99"/>
    <w:semiHidden/>
    <w:rsid w:val="001536E4"/>
    <w:rPr>
      <w:sz w:val="20"/>
      <w:szCs w:val="20"/>
    </w:rPr>
  </w:style>
  <w:style w:type="paragraph" w:styleId="a7">
    <w:name w:val="footer"/>
    <w:basedOn w:val="a"/>
    <w:link w:val="a8"/>
    <w:uiPriority w:val="99"/>
    <w:semiHidden/>
    <w:unhideWhenUsed/>
    <w:rsid w:val="001536E4"/>
    <w:pPr>
      <w:tabs>
        <w:tab w:val="center" w:pos="4153"/>
        <w:tab w:val="right" w:pos="8306"/>
      </w:tabs>
      <w:snapToGrid w:val="0"/>
    </w:pPr>
    <w:rPr>
      <w:sz w:val="20"/>
      <w:szCs w:val="20"/>
    </w:rPr>
  </w:style>
  <w:style w:type="character" w:customStyle="1" w:styleId="a8">
    <w:name w:val="頁尾 字元"/>
    <w:basedOn w:val="a0"/>
    <w:link w:val="a7"/>
    <w:uiPriority w:val="99"/>
    <w:semiHidden/>
    <w:rsid w:val="001536E4"/>
    <w:rPr>
      <w:sz w:val="20"/>
      <w:szCs w:val="20"/>
    </w:rPr>
  </w:style>
  <w:style w:type="paragraph" w:styleId="a9">
    <w:name w:val="Balloon Text"/>
    <w:basedOn w:val="a"/>
    <w:link w:val="aa"/>
    <w:uiPriority w:val="99"/>
    <w:semiHidden/>
    <w:unhideWhenUsed/>
    <w:rsid w:val="00397CA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97C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174</Words>
  <Characters>996</Characters>
  <Application>Microsoft Office Word</Application>
  <DocSecurity>0</DocSecurity>
  <Lines>8</Lines>
  <Paragraphs>2</Paragraphs>
  <ScaleCrop>false</ScaleCrop>
  <Company>Microsoft</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barbiemiao</dc:creator>
  <cp:lastModifiedBy>Windows 使用者</cp:lastModifiedBy>
  <cp:revision>2</cp:revision>
  <cp:lastPrinted>2020-03-23T08:10:00Z</cp:lastPrinted>
  <dcterms:created xsi:type="dcterms:W3CDTF">2020-03-30T06:16:00Z</dcterms:created>
  <dcterms:modified xsi:type="dcterms:W3CDTF">2020-03-30T06:16:00Z</dcterms:modified>
</cp:coreProperties>
</file>